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CF1" w:rsidRDefault="00471CF1" w:rsidP="00471CF1">
      <w:pPr>
        <w:spacing w:line="480" w:lineRule="auto"/>
        <w:jc w:val="center"/>
        <w:rPr>
          <w:rFonts w:ascii="Times New Roman" w:hAnsi="Times New Roman" w:cs="Times New Roman"/>
          <w:sz w:val="24"/>
          <w:szCs w:val="24"/>
        </w:rPr>
      </w:pPr>
      <w:bookmarkStart w:id="0" w:name="_GoBack"/>
      <w:bookmarkEnd w:id="0"/>
    </w:p>
    <w:p w:rsidR="00471CF1" w:rsidRDefault="00471CF1" w:rsidP="00471CF1">
      <w:pPr>
        <w:spacing w:line="480" w:lineRule="auto"/>
        <w:jc w:val="center"/>
        <w:rPr>
          <w:rFonts w:ascii="Times New Roman" w:hAnsi="Times New Roman" w:cs="Times New Roman"/>
          <w:sz w:val="24"/>
          <w:szCs w:val="24"/>
        </w:rPr>
      </w:pPr>
    </w:p>
    <w:p w:rsidR="00471CF1" w:rsidRDefault="00471CF1" w:rsidP="00471CF1">
      <w:pPr>
        <w:spacing w:line="480" w:lineRule="auto"/>
        <w:jc w:val="center"/>
        <w:rPr>
          <w:rFonts w:ascii="Times New Roman" w:hAnsi="Times New Roman" w:cs="Times New Roman"/>
          <w:sz w:val="24"/>
          <w:szCs w:val="24"/>
        </w:rPr>
      </w:pPr>
    </w:p>
    <w:p w:rsidR="00471CF1" w:rsidRDefault="00471CF1" w:rsidP="00471CF1">
      <w:pPr>
        <w:spacing w:line="480" w:lineRule="auto"/>
        <w:jc w:val="center"/>
        <w:rPr>
          <w:rFonts w:ascii="Times New Roman" w:hAnsi="Times New Roman" w:cs="Times New Roman"/>
          <w:sz w:val="24"/>
          <w:szCs w:val="24"/>
        </w:rPr>
      </w:pPr>
    </w:p>
    <w:p w:rsidR="00471CF1" w:rsidRDefault="00471CF1" w:rsidP="00471CF1">
      <w:pPr>
        <w:spacing w:line="480" w:lineRule="auto"/>
        <w:jc w:val="center"/>
        <w:rPr>
          <w:rFonts w:ascii="Times New Roman" w:hAnsi="Times New Roman" w:cs="Times New Roman"/>
          <w:sz w:val="24"/>
          <w:szCs w:val="24"/>
        </w:rPr>
      </w:pPr>
    </w:p>
    <w:p w:rsidR="00471CF1" w:rsidRDefault="00471CF1" w:rsidP="00471CF1">
      <w:pPr>
        <w:spacing w:line="480" w:lineRule="auto"/>
        <w:jc w:val="center"/>
        <w:rPr>
          <w:rFonts w:ascii="Times New Roman" w:hAnsi="Times New Roman" w:cs="Times New Roman"/>
          <w:sz w:val="24"/>
          <w:szCs w:val="24"/>
        </w:rPr>
      </w:pPr>
    </w:p>
    <w:p w:rsidR="00471CF1" w:rsidRPr="00471CF1" w:rsidRDefault="00471CF1" w:rsidP="00471CF1">
      <w:pPr>
        <w:spacing w:line="480" w:lineRule="auto"/>
        <w:jc w:val="center"/>
        <w:rPr>
          <w:rFonts w:ascii="Times New Roman" w:hAnsi="Times New Roman" w:cs="Times New Roman"/>
          <w:sz w:val="24"/>
          <w:szCs w:val="24"/>
        </w:rPr>
      </w:pPr>
      <w:r w:rsidRPr="00471CF1">
        <w:rPr>
          <w:rFonts w:ascii="Times New Roman" w:hAnsi="Times New Roman" w:cs="Times New Roman"/>
          <w:sz w:val="24"/>
          <w:szCs w:val="24"/>
        </w:rPr>
        <w:t>The Gods of Howl Mountain</w:t>
      </w:r>
    </w:p>
    <w:p w:rsidR="00471CF1" w:rsidRPr="00471CF1" w:rsidRDefault="00471CF1" w:rsidP="00471CF1">
      <w:pPr>
        <w:spacing w:line="480" w:lineRule="auto"/>
        <w:jc w:val="center"/>
        <w:rPr>
          <w:rFonts w:ascii="Times New Roman" w:hAnsi="Times New Roman" w:cs="Times New Roman"/>
          <w:sz w:val="24"/>
          <w:szCs w:val="24"/>
        </w:rPr>
      </w:pPr>
      <w:r w:rsidRPr="00471CF1">
        <w:rPr>
          <w:rFonts w:ascii="Times New Roman" w:hAnsi="Times New Roman" w:cs="Times New Roman"/>
          <w:sz w:val="24"/>
          <w:szCs w:val="24"/>
        </w:rPr>
        <w:t>Name</w:t>
      </w:r>
    </w:p>
    <w:p w:rsidR="00471CF1" w:rsidRDefault="00471CF1" w:rsidP="00471CF1">
      <w:pPr>
        <w:spacing w:line="480" w:lineRule="auto"/>
        <w:jc w:val="center"/>
        <w:rPr>
          <w:rFonts w:ascii="Times New Roman" w:hAnsi="Times New Roman" w:cs="Times New Roman"/>
          <w:sz w:val="24"/>
          <w:szCs w:val="24"/>
        </w:rPr>
        <w:sectPr w:rsidR="00471CF1">
          <w:headerReference w:type="default" r:id="rId7"/>
          <w:pgSz w:w="12240" w:h="15840"/>
          <w:pgMar w:top="1440" w:right="1440" w:bottom="1440" w:left="1440" w:header="720" w:footer="720" w:gutter="0"/>
          <w:cols w:space="720"/>
          <w:docGrid w:linePitch="360"/>
        </w:sectPr>
      </w:pPr>
      <w:r w:rsidRPr="00471CF1">
        <w:rPr>
          <w:rFonts w:ascii="Times New Roman" w:hAnsi="Times New Roman" w:cs="Times New Roman"/>
          <w:sz w:val="24"/>
          <w:szCs w:val="24"/>
        </w:rPr>
        <w:t>Institution</w:t>
      </w:r>
    </w:p>
    <w:p w:rsidR="00471CF1" w:rsidRDefault="00471CF1" w:rsidP="00471CF1">
      <w:pPr>
        <w:spacing w:line="480" w:lineRule="auto"/>
        <w:jc w:val="center"/>
        <w:rPr>
          <w:rFonts w:ascii="Times New Roman" w:hAnsi="Times New Roman" w:cs="Times New Roman"/>
          <w:sz w:val="24"/>
          <w:szCs w:val="24"/>
        </w:rPr>
      </w:pPr>
      <w:r w:rsidRPr="00471CF1">
        <w:rPr>
          <w:rFonts w:ascii="Times New Roman" w:hAnsi="Times New Roman" w:cs="Times New Roman"/>
          <w:sz w:val="24"/>
          <w:szCs w:val="24"/>
        </w:rPr>
        <w:lastRenderedPageBreak/>
        <w:t>The Gods of Howl Mountain</w:t>
      </w:r>
    </w:p>
    <w:p w:rsidR="00D91865" w:rsidRPr="00D91865" w:rsidRDefault="00D91865" w:rsidP="00D91865">
      <w:pPr>
        <w:spacing w:line="480" w:lineRule="auto"/>
        <w:ind w:firstLine="720"/>
        <w:rPr>
          <w:rFonts w:ascii="Times New Roman" w:hAnsi="Times New Roman" w:cs="Times New Roman"/>
          <w:sz w:val="24"/>
          <w:szCs w:val="24"/>
        </w:rPr>
      </w:pPr>
      <w:r w:rsidRPr="00D91865">
        <w:rPr>
          <w:rFonts w:ascii="Times New Roman" w:hAnsi="Times New Roman" w:cs="Times New Roman"/>
          <w:sz w:val="24"/>
          <w:szCs w:val="24"/>
        </w:rPr>
        <w:t>Based on "The Gods of Howl Mountain" by Taylor Brown, a ghost ensures to torment someone and live them hopeless because it dwells in the evil deeds. It also seeks to kill someone over nothing wrong and lead their family to suffer which may last even forever. Then later, a ghost decides to call on people to listen to its deeds and ensure they note all the evil things it does. This is because it is essential for it to make a point that nature can be harmful and therefore each person should ensure that they stay close to their religious affiliations and live the evil gods to the sinful world. It also participates in wrong deeds so that people can take it as a lesson to focus their lives in doing only right and not wrong (Brown, 2015). Whenever a person disobeys the orders of a ghost, then it is left with no other option than to kill the victim and keep haunting their family members forever. Additionally, a demon also destroys a person's life and keeps haunting them as a way of teaching them a lesson that something they did in the past has come back to take its revenge.</w:t>
      </w:r>
    </w:p>
    <w:p w:rsidR="00D91865" w:rsidRPr="00D91865" w:rsidRDefault="00D91865" w:rsidP="00D91865">
      <w:pPr>
        <w:spacing w:line="480" w:lineRule="auto"/>
        <w:ind w:firstLine="720"/>
        <w:rPr>
          <w:rFonts w:ascii="Times New Roman" w:hAnsi="Times New Roman" w:cs="Times New Roman"/>
          <w:sz w:val="24"/>
          <w:szCs w:val="24"/>
        </w:rPr>
      </w:pPr>
      <w:r w:rsidRPr="00D91865">
        <w:rPr>
          <w:rFonts w:ascii="Times New Roman" w:hAnsi="Times New Roman" w:cs="Times New Roman"/>
          <w:sz w:val="24"/>
          <w:szCs w:val="24"/>
        </w:rPr>
        <w:t xml:space="preserve">According to Brown, each movement in time seeks to heal Rory of all the suffering he has experienced from his family. For instance, Rory's father Connor Gaston was murdered by unknown people while his mother </w:t>
      </w:r>
      <w:proofErr w:type="spellStart"/>
      <w:r w:rsidRPr="00D91865">
        <w:rPr>
          <w:rFonts w:ascii="Times New Roman" w:hAnsi="Times New Roman" w:cs="Times New Roman"/>
          <w:sz w:val="24"/>
          <w:szCs w:val="24"/>
        </w:rPr>
        <w:t>Bonni</w:t>
      </w:r>
      <w:proofErr w:type="spellEnd"/>
      <w:r w:rsidRPr="00D91865">
        <w:rPr>
          <w:rFonts w:ascii="Times New Roman" w:hAnsi="Times New Roman" w:cs="Times New Roman"/>
          <w:sz w:val="24"/>
          <w:szCs w:val="24"/>
        </w:rPr>
        <w:t xml:space="preserve"> Docherty was left injured in the same attack. The attack also led to the injury of Rory's leg which led to its loss. His mother was gone clinically insane, and this shows how intense the attack was. According to Rory's grandmother, Maybelline Docherty relates the attack to that of a ghost, and she believes that one day she will get to know who attacked her family.</w:t>
      </w:r>
    </w:p>
    <w:p w:rsidR="00D91865" w:rsidRPr="00D91865" w:rsidRDefault="00D91865" w:rsidP="00D91865">
      <w:pPr>
        <w:spacing w:line="480" w:lineRule="auto"/>
        <w:ind w:firstLine="720"/>
        <w:rPr>
          <w:rFonts w:ascii="Times New Roman" w:hAnsi="Times New Roman" w:cs="Times New Roman"/>
          <w:sz w:val="24"/>
          <w:szCs w:val="24"/>
        </w:rPr>
      </w:pPr>
      <w:r w:rsidRPr="00D91865">
        <w:rPr>
          <w:rFonts w:ascii="Times New Roman" w:hAnsi="Times New Roman" w:cs="Times New Roman"/>
          <w:sz w:val="24"/>
          <w:szCs w:val="24"/>
        </w:rPr>
        <w:t xml:space="preserve">Most importantly, Rory is left with an eye memory of one of the attackers whereby he witnessed his departure. He claims that he will use this memory to seek forever </w:t>
      </w:r>
      <w:proofErr w:type="gramStart"/>
      <w:r w:rsidRPr="00D91865">
        <w:rPr>
          <w:rFonts w:ascii="Times New Roman" w:hAnsi="Times New Roman" w:cs="Times New Roman"/>
          <w:sz w:val="24"/>
          <w:szCs w:val="24"/>
        </w:rPr>
        <w:t>who</w:t>
      </w:r>
      <w:proofErr w:type="gramEnd"/>
      <w:r w:rsidRPr="00D91865">
        <w:rPr>
          <w:rFonts w:ascii="Times New Roman" w:hAnsi="Times New Roman" w:cs="Times New Roman"/>
          <w:sz w:val="24"/>
          <w:szCs w:val="24"/>
        </w:rPr>
        <w:t xml:space="preserve"> attacked </w:t>
      </w:r>
      <w:r w:rsidRPr="00D91865">
        <w:rPr>
          <w:rFonts w:ascii="Times New Roman" w:hAnsi="Times New Roman" w:cs="Times New Roman"/>
          <w:sz w:val="24"/>
          <w:szCs w:val="24"/>
        </w:rPr>
        <w:lastRenderedPageBreak/>
        <w:t xml:space="preserve">them and destroyed their family as a result (Brown, 2015). Hence, every move that Rory makes is directly connected to his healing process, and this ensures that he has a piece of mind as he moves past the incidence. In his new church, he is glad to realize that the pastor resembles one of the men that attacked them and he communicates this to his grandmother. They later together plan a killing of the suspect after which they bury his dead body in secret.  </w:t>
      </w:r>
    </w:p>
    <w:p w:rsidR="007C6DD3" w:rsidRDefault="00D91865" w:rsidP="00D91865">
      <w:pPr>
        <w:spacing w:line="480" w:lineRule="auto"/>
        <w:ind w:firstLine="720"/>
        <w:rPr>
          <w:rFonts w:ascii="Times New Roman" w:hAnsi="Times New Roman" w:cs="Times New Roman"/>
          <w:sz w:val="24"/>
          <w:szCs w:val="24"/>
        </w:rPr>
      </w:pPr>
      <w:r w:rsidRPr="00D91865">
        <w:rPr>
          <w:rFonts w:ascii="Times New Roman" w:hAnsi="Times New Roman" w:cs="Times New Roman"/>
          <w:sz w:val="24"/>
          <w:szCs w:val="24"/>
        </w:rPr>
        <w:t>Lastly, Rory's grandmother's final decision in the novel is a perfect illusion of the continuity of life. This is because as the author concludes the book, Rory's grandmother secretly kills the murder suspect who attacked her family and this proves that there is life after death. She believes that the dead body will come back to haunt in the form of a ghost because his life does not end after his death. This is related to the past because it readily avails evidence that there was a close connection to the attack of Rory's family with the existence of ghosts (Brown, 2015). As a result, there is a clear guideline that the pastor did not continue with his past life of murdering and other evil acts and that is why he now seeks to preach to people. This shows that the past always repeats itself and people gain the right judgment in their lives. In this case, the murderer faces his judgment through death, and this completes his evil deeds</w:t>
      </w:r>
      <w:r w:rsidR="007C6DD3">
        <w:rPr>
          <w:rFonts w:ascii="Times New Roman" w:hAnsi="Times New Roman" w:cs="Times New Roman"/>
          <w:sz w:val="24"/>
          <w:szCs w:val="24"/>
        </w:rPr>
        <w:t>.</w:t>
      </w:r>
    </w:p>
    <w:p w:rsidR="007C6DD3" w:rsidRDefault="007C6DD3">
      <w:pPr>
        <w:rPr>
          <w:rFonts w:ascii="Times New Roman" w:hAnsi="Times New Roman" w:cs="Times New Roman"/>
          <w:sz w:val="24"/>
          <w:szCs w:val="24"/>
        </w:rPr>
      </w:pPr>
      <w:r>
        <w:rPr>
          <w:rFonts w:ascii="Times New Roman" w:hAnsi="Times New Roman" w:cs="Times New Roman"/>
          <w:sz w:val="24"/>
          <w:szCs w:val="24"/>
        </w:rPr>
        <w:br w:type="page"/>
      </w:r>
    </w:p>
    <w:p w:rsidR="007C6DD3" w:rsidRDefault="007C6DD3" w:rsidP="007C6DD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C6DD3" w:rsidRPr="007C6DD3" w:rsidRDefault="007C6DD3" w:rsidP="007C6DD3">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Brown, T. (2015). </w:t>
      </w:r>
      <w:proofErr w:type="gramStart"/>
      <w:r>
        <w:rPr>
          <w:rFonts w:ascii="Times New Roman" w:hAnsi="Times New Roman" w:cs="Times New Roman"/>
          <w:sz w:val="24"/>
          <w:szCs w:val="24"/>
        </w:rPr>
        <w:t>“</w:t>
      </w:r>
      <w:r w:rsidRPr="00FD265F">
        <w:rPr>
          <w:rFonts w:ascii="Times New Roman" w:hAnsi="Times New Roman" w:cs="Times New Roman"/>
          <w:sz w:val="24"/>
          <w:szCs w:val="24"/>
        </w:rPr>
        <w:t>The Gods of Howl Mountain</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ELIT Nineteenth-Century Novels.</w:t>
      </w:r>
      <w:proofErr w:type="gramEnd"/>
      <w:r>
        <w:rPr>
          <w:rFonts w:ascii="Times New Roman" w:hAnsi="Times New Roman" w:cs="Times New Roman"/>
          <w:i/>
          <w:sz w:val="24"/>
          <w:szCs w:val="24"/>
        </w:rPr>
        <w:t xml:space="preserve"> </w:t>
      </w:r>
    </w:p>
    <w:p w:rsidR="00D46A5D" w:rsidRPr="00471CF1" w:rsidRDefault="00D46A5D" w:rsidP="00D46A5D">
      <w:pPr>
        <w:spacing w:line="480" w:lineRule="auto"/>
        <w:ind w:firstLine="720"/>
        <w:rPr>
          <w:rFonts w:ascii="Times New Roman" w:hAnsi="Times New Roman" w:cs="Times New Roman"/>
          <w:sz w:val="24"/>
          <w:szCs w:val="24"/>
        </w:rPr>
      </w:pPr>
    </w:p>
    <w:sectPr w:rsidR="00D46A5D" w:rsidRPr="00471CF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346" w:rsidRDefault="004A2346" w:rsidP="00471CF1">
      <w:pPr>
        <w:spacing w:after="0" w:line="240" w:lineRule="auto"/>
      </w:pPr>
      <w:r>
        <w:separator/>
      </w:r>
    </w:p>
  </w:endnote>
  <w:endnote w:type="continuationSeparator" w:id="0">
    <w:p w:rsidR="004A2346" w:rsidRDefault="004A2346" w:rsidP="00471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346" w:rsidRDefault="004A2346" w:rsidP="00471CF1">
      <w:pPr>
        <w:spacing w:after="0" w:line="240" w:lineRule="auto"/>
      </w:pPr>
      <w:r>
        <w:separator/>
      </w:r>
    </w:p>
  </w:footnote>
  <w:footnote w:type="continuationSeparator" w:id="0">
    <w:p w:rsidR="004A2346" w:rsidRDefault="004A2346" w:rsidP="00471C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CF1" w:rsidRPr="00471CF1" w:rsidRDefault="00471CF1" w:rsidP="00471CF1">
    <w:pPr>
      <w:spacing w:line="480" w:lineRule="auto"/>
      <w:rPr>
        <w:rFonts w:ascii="Times New Roman" w:hAnsi="Times New Roman" w:cs="Times New Roman"/>
        <w:sz w:val="24"/>
        <w:szCs w:val="24"/>
      </w:rPr>
    </w:pPr>
    <w:r w:rsidRPr="00471CF1">
      <w:rPr>
        <w:rFonts w:ascii="Times New Roman" w:hAnsi="Times New Roman" w:cs="Times New Roman"/>
        <w:sz w:val="24"/>
        <w:szCs w:val="24"/>
      </w:rPr>
      <w:t>Running head: THE GODS OF HOWL MOUNTAIN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1CF1">
      <w:rPr>
        <w:rFonts w:ascii="Times New Roman" w:hAnsi="Times New Roman" w:cs="Times New Roman"/>
        <w:sz w:val="24"/>
        <w:szCs w:val="24"/>
      </w:rPr>
      <w:fldChar w:fldCharType="begin"/>
    </w:r>
    <w:r w:rsidRPr="00471CF1">
      <w:rPr>
        <w:rFonts w:ascii="Times New Roman" w:hAnsi="Times New Roman" w:cs="Times New Roman"/>
        <w:sz w:val="24"/>
        <w:szCs w:val="24"/>
      </w:rPr>
      <w:instrText xml:space="preserve"> PAGE   \* MERGEFORMAT </w:instrText>
    </w:r>
    <w:r w:rsidRPr="00471CF1">
      <w:rPr>
        <w:rFonts w:ascii="Times New Roman" w:hAnsi="Times New Roman" w:cs="Times New Roman"/>
        <w:sz w:val="24"/>
        <w:szCs w:val="24"/>
      </w:rPr>
      <w:fldChar w:fldCharType="separate"/>
    </w:r>
    <w:r w:rsidR="007E1C92">
      <w:rPr>
        <w:rFonts w:ascii="Times New Roman" w:hAnsi="Times New Roman" w:cs="Times New Roman"/>
        <w:noProof/>
        <w:sz w:val="24"/>
        <w:szCs w:val="24"/>
      </w:rPr>
      <w:t>1</w:t>
    </w:r>
    <w:r w:rsidRPr="00471CF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CF1" w:rsidRPr="00471CF1" w:rsidRDefault="00471CF1" w:rsidP="00471CF1">
    <w:pPr>
      <w:spacing w:line="480" w:lineRule="auto"/>
      <w:rPr>
        <w:rFonts w:ascii="Times New Roman" w:hAnsi="Times New Roman" w:cs="Times New Roman"/>
        <w:sz w:val="24"/>
        <w:szCs w:val="24"/>
      </w:rPr>
    </w:pPr>
    <w:r w:rsidRPr="00471CF1">
      <w:rPr>
        <w:rFonts w:ascii="Times New Roman" w:hAnsi="Times New Roman" w:cs="Times New Roman"/>
        <w:sz w:val="24"/>
        <w:szCs w:val="24"/>
      </w:rPr>
      <w:t>THE GODS OF HOWL MOUNTAIN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1CF1">
      <w:rPr>
        <w:rFonts w:ascii="Times New Roman" w:hAnsi="Times New Roman" w:cs="Times New Roman"/>
        <w:sz w:val="24"/>
        <w:szCs w:val="24"/>
      </w:rPr>
      <w:fldChar w:fldCharType="begin"/>
    </w:r>
    <w:r w:rsidRPr="00471CF1">
      <w:rPr>
        <w:rFonts w:ascii="Times New Roman" w:hAnsi="Times New Roman" w:cs="Times New Roman"/>
        <w:sz w:val="24"/>
        <w:szCs w:val="24"/>
      </w:rPr>
      <w:instrText xml:space="preserve"> PAGE   \* MERGEFORMAT </w:instrText>
    </w:r>
    <w:r w:rsidRPr="00471CF1">
      <w:rPr>
        <w:rFonts w:ascii="Times New Roman" w:hAnsi="Times New Roman" w:cs="Times New Roman"/>
        <w:sz w:val="24"/>
        <w:szCs w:val="24"/>
      </w:rPr>
      <w:fldChar w:fldCharType="separate"/>
    </w:r>
    <w:r w:rsidR="007E1C92">
      <w:rPr>
        <w:rFonts w:ascii="Times New Roman" w:hAnsi="Times New Roman" w:cs="Times New Roman"/>
        <w:noProof/>
        <w:sz w:val="24"/>
        <w:szCs w:val="24"/>
      </w:rPr>
      <w:t>2</w:t>
    </w:r>
    <w:r w:rsidRPr="00471CF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CF1"/>
    <w:rsid w:val="00471CF1"/>
    <w:rsid w:val="004A2346"/>
    <w:rsid w:val="004A2945"/>
    <w:rsid w:val="004C72A4"/>
    <w:rsid w:val="007C6DD3"/>
    <w:rsid w:val="007E1C92"/>
    <w:rsid w:val="008943D7"/>
    <w:rsid w:val="00BB6FC9"/>
    <w:rsid w:val="00D46A5D"/>
    <w:rsid w:val="00D91865"/>
    <w:rsid w:val="00F04F17"/>
    <w:rsid w:val="00FD265F"/>
    <w:rsid w:val="00FE3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C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CF1"/>
  </w:style>
  <w:style w:type="paragraph" w:styleId="Footer">
    <w:name w:val="footer"/>
    <w:basedOn w:val="Normal"/>
    <w:link w:val="FooterChar"/>
    <w:uiPriority w:val="99"/>
    <w:unhideWhenUsed/>
    <w:rsid w:val="00471C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C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C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CF1"/>
  </w:style>
  <w:style w:type="paragraph" w:styleId="Footer">
    <w:name w:val="footer"/>
    <w:basedOn w:val="Normal"/>
    <w:link w:val="FooterChar"/>
    <w:uiPriority w:val="99"/>
    <w:unhideWhenUsed/>
    <w:rsid w:val="00471C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C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2018-10-29T12:33:00Z</dcterms:created>
  <dcterms:modified xsi:type="dcterms:W3CDTF">2018-10-29T12:33:00Z</dcterms:modified>
</cp:coreProperties>
</file>